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D4" w:rsidRDefault="0085655B">
      <w:pPr>
        <w:adjustRightInd w:val="0"/>
        <w:snapToGrid w:val="0"/>
        <w:spacing w:line="300" w:lineRule="auto"/>
        <w:rPr>
          <w:rFonts w:ascii="仿宋" w:eastAsia="仿宋" w:hAnsi="仿宋" w:cs="仿宋"/>
          <w:b/>
          <w:bCs/>
          <w:sz w:val="24"/>
        </w:rPr>
      </w:pPr>
      <w:r>
        <w:rPr>
          <w:rFonts w:ascii="仿宋" w:eastAsia="仿宋" w:hAnsi="仿宋" w:cs="仿宋" w:hint="eastAsia"/>
          <w:b/>
          <w:bCs/>
          <w:sz w:val="24"/>
        </w:rPr>
        <w:t>附件</w:t>
      </w:r>
      <w:r>
        <w:rPr>
          <w:rFonts w:ascii="Times New Roman" w:eastAsia="仿宋" w:hAnsi="Times New Roman"/>
          <w:b/>
          <w:bCs/>
          <w:sz w:val="24"/>
        </w:rPr>
        <w:t>2</w:t>
      </w:r>
      <w:r>
        <w:rPr>
          <w:rFonts w:ascii="仿宋" w:eastAsia="仿宋" w:hAnsi="仿宋" w:cs="仿宋" w:hint="eastAsia"/>
          <w:b/>
          <w:bCs/>
          <w:sz w:val="24"/>
        </w:rPr>
        <w:t>：</w:t>
      </w:r>
    </w:p>
    <w:p w:rsidR="00536DD4" w:rsidRDefault="0085655B">
      <w:pPr>
        <w:adjustRightInd w:val="0"/>
        <w:snapToGrid w:val="0"/>
        <w:spacing w:beforeLines="100" w:before="312" w:afterLines="100" w:after="312" w:line="300" w:lineRule="auto"/>
        <w:jc w:val="center"/>
        <w:rPr>
          <w:rFonts w:ascii="黑体" w:eastAsia="黑体" w:hAnsi="黑体" w:cs="方正小标宋简体"/>
          <w:bCs/>
          <w:sz w:val="36"/>
          <w:szCs w:val="36"/>
        </w:rPr>
      </w:pPr>
      <w:r>
        <w:rPr>
          <w:rFonts w:ascii="黑体" w:eastAsia="黑体" w:hAnsi="黑体" w:cs="方正小标宋简体" w:hint="eastAsia"/>
          <w:bCs/>
          <w:sz w:val="36"/>
          <w:szCs w:val="36"/>
        </w:rPr>
        <w:t>第四届全国高校混合式教学设计创新大赛复赛推荐参赛教师信息表</w:t>
      </w:r>
    </w:p>
    <w:p w:rsidR="00536DD4" w:rsidRDefault="0085655B">
      <w:pPr>
        <w:adjustRightInd w:val="0"/>
        <w:snapToGrid w:val="0"/>
        <w:spacing w:line="300" w:lineRule="auto"/>
        <w:ind w:firstLineChars="200" w:firstLine="480"/>
        <w:rPr>
          <w:rFonts w:ascii="仿宋" w:eastAsia="仿宋" w:hAnsi="仿宋" w:cs="仿宋"/>
          <w:sz w:val="16"/>
          <w:szCs w:val="16"/>
        </w:rPr>
      </w:pPr>
      <w:r>
        <w:rPr>
          <w:rFonts w:ascii="仿宋" w:eastAsia="仿宋" w:hAnsi="仿宋" w:cs="仿宋" w:hint="eastAsia"/>
          <w:sz w:val="24"/>
        </w:rPr>
        <w:t>根据校内初赛选拔结果，我校现推荐以下教师参加第四届全国高校混合式教学设计创新大赛，表中所涉及的课程内容已经过我校政治审核，符合大赛推荐条件。</w:t>
      </w:r>
      <w:r>
        <w:rPr>
          <w:rFonts w:ascii="仿宋" w:eastAsia="仿宋" w:hAnsi="仿宋" w:cs="仿宋" w:hint="eastAsia"/>
          <w:sz w:val="24"/>
        </w:rPr>
        <w:t xml:space="preserve"> </w:t>
      </w:r>
    </w:p>
    <w:p w:rsidR="00536DD4" w:rsidRDefault="0085655B">
      <w:pPr>
        <w:adjustRightInd w:val="0"/>
        <w:snapToGrid w:val="0"/>
        <w:spacing w:beforeLines="50" w:before="156" w:line="300" w:lineRule="auto"/>
        <w:rPr>
          <w:rFonts w:ascii="仿宋" w:eastAsia="仿宋" w:hAnsi="仿宋" w:cs="仿宋"/>
          <w:sz w:val="24"/>
        </w:rPr>
      </w:pPr>
      <w:r>
        <w:rPr>
          <w:rFonts w:ascii="仿宋" w:eastAsia="仿宋" w:hAnsi="仿宋" w:cs="仿宋" w:hint="eastAsia"/>
          <w:sz w:val="24"/>
        </w:rPr>
        <w:t>高校名称：</w:t>
      </w:r>
      <w:r>
        <w:rPr>
          <w:rFonts w:ascii="仿宋" w:eastAsia="仿宋" w:hAnsi="仿宋" w:cs="仿宋" w:hint="eastAsia"/>
          <w:sz w:val="24"/>
        </w:rPr>
        <w:t xml:space="preserve"> </w:t>
      </w:r>
      <w:r>
        <w:rPr>
          <w:rFonts w:ascii="仿宋" w:eastAsia="仿宋" w:hAnsi="仿宋" w:cs="仿宋" w:hint="eastAsia"/>
          <w:sz w:val="24"/>
        </w:rPr>
        <w:t>（单位公章）</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p>
    <w:tbl>
      <w:tblPr>
        <w:tblpPr w:leftFromText="180" w:rightFromText="180" w:vertAnchor="text" w:horzAnchor="page" w:tblpX="1540" w:tblpY="2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2334"/>
        <w:gridCol w:w="2834"/>
        <w:gridCol w:w="2013"/>
        <w:gridCol w:w="1865"/>
        <w:gridCol w:w="2014"/>
        <w:gridCol w:w="2061"/>
      </w:tblGrid>
      <w:tr w:rsidR="00536DD4">
        <w:trPr>
          <w:trHeight w:val="504"/>
        </w:trPr>
        <w:tc>
          <w:tcPr>
            <w:tcW w:w="922" w:type="dxa"/>
            <w:vAlign w:val="center"/>
          </w:tcPr>
          <w:p w:rsidR="00536DD4" w:rsidRDefault="0085655B">
            <w:pPr>
              <w:adjustRightInd w:val="0"/>
              <w:snapToGrid w:val="0"/>
              <w:spacing w:line="300" w:lineRule="auto"/>
              <w:jc w:val="center"/>
              <w:rPr>
                <w:rFonts w:ascii="仿宋" w:eastAsia="仿宋" w:hAnsi="仿宋" w:cs="仿宋"/>
                <w:sz w:val="24"/>
              </w:rPr>
            </w:pPr>
            <w:r>
              <w:rPr>
                <w:rFonts w:ascii="仿宋" w:eastAsia="仿宋" w:hAnsi="仿宋" w:cs="仿宋" w:hint="eastAsia"/>
                <w:sz w:val="24"/>
              </w:rPr>
              <w:t>序号</w:t>
            </w:r>
          </w:p>
        </w:tc>
        <w:tc>
          <w:tcPr>
            <w:tcW w:w="2334" w:type="dxa"/>
            <w:vAlign w:val="center"/>
          </w:tcPr>
          <w:p w:rsidR="00536DD4" w:rsidRDefault="0085655B">
            <w:pPr>
              <w:adjustRightInd w:val="0"/>
              <w:snapToGrid w:val="0"/>
              <w:spacing w:line="300" w:lineRule="auto"/>
              <w:jc w:val="center"/>
              <w:rPr>
                <w:rFonts w:ascii="仿宋" w:eastAsia="仿宋" w:hAnsi="仿宋" w:cs="仿宋"/>
                <w:sz w:val="24"/>
              </w:rPr>
            </w:pPr>
            <w:r>
              <w:rPr>
                <w:rFonts w:ascii="仿宋" w:eastAsia="仿宋" w:hAnsi="仿宋" w:cs="仿宋" w:hint="eastAsia"/>
                <w:sz w:val="24"/>
              </w:rPr>
              <w:t>参赛教师姓名</w:t>
            </w:r>
          </w:p>
        </w:tc>
        <w:tc>
          <w:tcPr>
            <w:tcW w:w="2834" w:type="dxa"/>
            <w:vAlign w:val="center"/>
          </w:tcPr>
          <w:p w:rsidR="00536DD4" w:rsidRDefault="0085655B">
            <w:pPr>
              <w:adjustRightInd w:val="0"/>
              <w:snapToGrid w:val="0"/>
              <w:spacing w:line="300" w:lineRule="auto"/>
              <w:jc w:val="center"/>
              <w:rPr>
                <w:rFonts w:ascii="仿宋" w:eastAsia="仿宋" w:hAnsi="仿宋" w:cs="仿宋"/>
                <w:sz w:val="24"/>
              </w:rPr>
            </w:pPr>
            <w:r>
              <w:rPr>
                <w:rFonts w:ascii="仿宋" w:eastAsia="仿宋" w:hAnsi="仿宋" w:cs="仿宋" w:hint="eastAsia"/>
                <w:sz w:val="24"/>
              </w:rPr>
              <w:t>课程名称</w:t>
            </w:r>
          </w:p>
        </w:tc>
        <w:tc>
          <w:tcPr>
            <w:tcW w:w="2013" w:type="dxa"/>
            <w:vAlign w:val="center"/>
          </w:tcPr>
          <w:p w:rsidR="00536DD4" w:rsidRDefault="0085655B">
            <w:pPr>
              <w:adjustRightInd w:val="0"/>
              <w:snapToGrid w:val="0"/>
              <w:spacing w:line="300" w:lineRule="auto"/>
              <w:jc w:val="center"/>
              <w:rPr>
                <w:rFonts w:ascii="仿宋" w:eastAsia="仿宋" w:hAnsi="仿宋" w:cs="仿宋"/>
                <w:sz w:val="24"/>
              </w:rPr>
            </w:pPr>
            <w:r>
              <w:rPr>
                <w:rFonts w:ascii="仿宋" w:eastAsia="仿宋" w:hAnsi="仿宋" w:cs="仿宋" w:hint="eastAsia"/>
                <w:sz w:val="24"/>
              </w:rPr>
              <w:t>院（系）</w:t>
            </w:r>
          </w:p>
        </w:tc>
        <w:tc>
          <w:tcPr>
            <w:tcW w:w="1865" w:type="dxa"/>
            <w:vAlign w:val="center"/>
          </w:tcPr>
          <w:p w:rsidR="00536DD4" w:rsidRDefault="0085655B">
            <w:pPr>
              <w:adjustRightInd w:val="0"/>
              <w:snapToGrid w:val="0"/>
              <w:spacing w:line="300" w:lineRule="auto"/>
              <w:jc w:val="center"/>
              <w:rPr>
                <w:rFonts w:ascii="仿宋" w:eastAsia="仿宋" w:hAnsi="仿宋" w:cs="仿宋"/>
                <w:sz w:val="24"/>
              </w:rPr>
            </w:pPr>
            <w:r>
              <w:rPr>
                <w:rFonts w:ascii="仿宋" w:eastAsia="仿宋" w:hAnsi="仿宋" w:cs="仿宋" w:hint="eastAsia"/>
                <w:sz w:val="24"/>
              </w:rPr>
              <w:t>组别</w:t>
            </w:r>
          </w:p>
        </w:tc>
        <w:tc>
          <w:tcPr>
            <w:tcW w:w="2014" w:type="dxa"/>
            <w:vAlign w:val="center"/>
          </w:tcPr>
          <w:p w:rsidR="00536DD4" w:rsidRDefault="0085655B">
            <w:pPr>
              <w:adjustRightInd w:val="0"/>
              <w:snapToGrid w:val="0"/>
              <w:spacing w:line="300" w:lineRule="auto"/>
              <w:jc w:val="center"/>
              <w:rPr>
                <w:rFonts w:ascii="仿宋" w:eastAsia="仿宋" w:hAnsi="仿宋" w:cs="仿宋"/>
                <w:sz w:val="24"/>
              </w:rPr>
            </w:pPr>
            <w:r>
              <w:rPr>
                <w:rFonts w:ascii="仿宋" w:eastAsia="仿宋" w:hAnsi="仿宋" w:cs="仿宋" w:hint="eastAsia"/>
                <w:sz w:val="24"/>
              </w:rPr>
              <w:t>手机号码</w:t>
            </w:r>
          </w:p>
        </w:tc>
        <w:tc>
          <w:tcPr>
            <w:tcW w:w="2061" w:type="dxa"/>
            <w:vAlign w:val="center"/>
          </w:tcPr>
          <w:p w:rsidR="00536DD4" w:rsidRDefault="0085655B">
            <w:pPr>
              <w:adjustRightInd w:val="0"/>
              <w:snapToGrid w:val="0"/>
              <w:spacing w:line="300" w:lineRule="auto"/>
              <w:jc w:val="center"/>
              <w:rPr>
                <w:rFonts w:ascii="仿宋" w:eastAsia="仿宋" w:hAnsi="仿宋" w:cs="仿宋"/>
                <w:sz w:val="24"/>
              </w:rPr>
            </w:pPr>
            <w:r>
              <w:rPr>
                <w:rFonts w:ascii="仿宋" w:eastAsia="仿宋" w:hAnsi="仿宋" w:cs="仿宋" w:hint="eastAsia"/>
                <w:sz w:val="24"/>
              </w:rPr>
              <w:t>邮箱地址</w:t>
            </w:r>
          </w:p>
        </w:tc>
      </w:tr>
      <w:tr w:rsidR="00536DD4">
        <w:trPr>
          <w:trHeight w:val="481"/>
        </w:trPr>
        <w:tc>
          <w:tcPr>
            <w:tcW w:w="922" w:type="dxa"/>
            <w:vAlign w:val="center"/>
          </w:tcPr>
          <w:p w:rsidR="00536DD4" w:rsidRDefault="0085655B">
            <w:pPr>
              <w:adjustRightInd w:val="0"/>
              <w:snapToGrid w:val="0"/>
              <w:spacing w:line="300" w:lineRule="auto"/>
              <w:jc w:val="center"/>
              <w:rPr>
                <w:rFonts w:ascii="Times New Roman" w:eastAsia="仿宋" w:hAnsi="Times New Roman"/>
                <w:sz w:val="24"/>
              </w:rPr>
            </w:pPr>
            <w:r>
              <w:rPr>
                <w:rFonts w:ascii="Times New Roman" w:eastAsia="仿宋" w:hAnsi="Times New Roman"/>
                <w:sz w:val="24"/>
              </w:rPr>
              <w:t>1</w:t>
            </w:r>
          </w:p>
        </w:tc>
        <w:tc>
          <w:tcPr>
            <w:tcW w:w="23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8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3" w:type="dxa"/>
            <w:vAlign w:val="center"/>
          </w:tcPr>
          <w:p w:rsidR="00536DD4" w:rsidRDefault="00536DD4">
            <w:pPr>
              <w:adjustRightInd w:val="0"/>
              <w:snapToGrid w:val="0"/>
              <w:spacing w:line="300" w:lineRule="auto"/>
              <w:jc w:val="center"/>
              <w:rPr>
                <w:rFonts w:ascii="仿宋" w:eastAsia="仿宋" w:hAnsi="仿宋" w:cs="仿宋"/>
                <w:sz w:val="24"/>
              </w:rPr>
            </w:pPr>
          </w:p>
        </w:tc>
        <w:tc>
          <w:tcPr>
            <w:tcW w:w="1865"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61" w:type="dxa"/>
            <w:vAlign w:val="center"/>
          </w:tcPr>
          <w:p w:rsidR="00536DD4" w:rsidRDefault="00536DD4">
            <w:pPr>
              <w:adjustRightInd w:val="0"/>
              <w:snapToGrid w:val="0"/>
              <w:spacing w:line="300" w:lineRule="auto"/>
              <w:jc w:val="center"/>
              <w:rPr>
                <w:rFonts w:ascii="仿宋" w:eastAsia="仿宋" w:hAnsi="仿宋" w:cs="仿宋"/>
                <w:sz w:val="24"/>
              </w:rPr>
            </w:pPr>
          </w:p>
        </w:tc>
      </w:tr>
      <w:tr w:rsidR="00536DD4">
        <w:trPr>
          <w:trHeight w:val="473"/>
        </w:trPr>
        <w:tc>
          <w:tcPr>
            <w:tcW w:w="922" w:type="dxa"/>
            <w:vAlign w:val="center"/>
          </w:tcPr>
          <w:p w:rsidR="00536DD4" w:rsidRDefault="0085655B">
            <w:pPr>
              <w:adjustRightInd w:val="0"/>
              <w:snapToGrid w:val="0"/>
              <w:spacing w:line="300" w:lineRule="auto"/>
              <w:jc w:val="center"/>
              <w:rPr>
                <w:rFonts w:ascii="Times New Roman" w:eastAsia="仿宋" w:hAnsi="Times New Roman"/>
                <w:sz w:val="24"/>
              </w:rPr>
            </w:pPr>
            <w:r>
              <w:rPr>
                <w:rFonts w:ascii="Times New Roman" w:eastAsia="仿宋" w:hAnsi="Times New Roman"/>
                <w:sz w:val="24"/>
              </w:rPr>
              <w:t>2</w:t>
            </w:r>
          </w:p>
        </w:tc>
        <w:tc>
          <w:tcPr>
            <w:tcW w:w="23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8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3" w:type="dxa"/>
            <w:vAlign w:val="center"/>
          </w:tcPr>
          <w:p w:rsidR="00536DD4" w:rsidRDefault="00536DD4">
            <w:pPr>
              <w:adjustRightInd w:val="0"/>
              <w:snapToGrid w:val="0"/>
              <w:spacing w:line="300" w:lineRule="auto"/>
              <w:jc w:val="center"/>
              <w:rPr>
                <w:rFonts w:ascii="仿宋" w:eastAsia="仿宋" w:hAnsi="仿宋" w:cs="仿宋"/>
                <w:sz w:val="24"/>
              </w:rPr>
            </w:pPr>
          </w:p>
        </w:tc>
        <w:tc>
          <w:tcPr>
            <w:tcW w:w="1865"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61" w:type="dxa"/>
            <w:vAlign w:val="center"/>
          </w:tcPr>
          <w:p w:rsidR="00536DD4" w:rsidRDefault="00536DD4">
            <w:pPr>
              <w:adjustRightInd w:val="0"/>
              <w:snapToGrid w:val="0"/>
              <w:spacing w:line="300" w:lineRule="auto"/>
              <w:jc w:val="center"/>
              <w:rPr>
                <w:rFonts w:ascii="仿宋" w:eastAsia="仿宋" w:hAnsi="仿宋" w:cs="仿宋"/>
                <w:sz w:val="24"/>
              </w:rPr>
            </w:pPr>
          </w:p>
        </w:tc>
      </w:tr>
      <w:tr w:rsidR="00536DD4">
        <w:trPr>
          <w:trHeight w:val="553"/>
        </w:trPr>
        <w:tc>
          <w:tcPr>
            <w:tcW w:w="922" w:type="dxa"/>
            <w:vAlign w:val="center"/>
          </w:tcPr>
          <w:p w:rsidR="00536DD4" w:rsidRDefault="0085655B">
            <w:pPr>
              <w:adjustRightInd w:val="0"/>
              <w:snapToGrid w:val="0"/>
              <w:spacing w:line="300" w:lineRule="auto"/>
              <w:jc w:val="center"/>
              <w:rPr>
                <w:rFonts w:ascii="Times New Roman" w:eastAsia="仿宋" w:hAnsi="Times New Roman"/>
                <w:sz w:val="24"/>
              </w:rPr>
            </w:pPr>
            <w:r>
              <w:rPr>
                <w:rFonts w:ascii="Times New Roman" w:eastAsia="仿宋" w:hAnsi="Times New Roman"/>
                <w:sz w:val="24"/>
              </w:rPr>
              <w:t>3</w:t>
            </w:r>
          </w:p>
        </w:tc>
        <w:tc>
          <w:tcPr>
            <w:tcW w:w="23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8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3" w:type="dxa"/>
            <w:vAlign w:val="center"/>
          </w:tcPr>
          <w:p w:rsidR="00536DD4" w:rsidRDefault="00536DD4">
            <w:pPr>
              <w:adjustRightInd w:val="0"/>
              <w:snapToGrid w:val="0"/>
              <w:spacing w:line="300" w:lineRule="auto"/>
              <w:jc w:val="center"/>
              <w:rPr>
                <w:rFonts w:ascii="仿宋" w:eastAsia="仿宋" w:hAnsi="仿宋" w:cs="仿宋"/>
                <w:sz w:val="24"/>
              </w:rPr>
            </w:pPr>
          </w:p>
        </w:tc>
        <w:tc>
          <w:tcPr>
            <w:tcW w:w="1865"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61" w:type="dxa"/>
            <w:vAlign w:val="center"/>
          </w:tcPr>
          <w:p w:rsidR="00536DD4" w:rsidRDefault="00536DD4">
            <w:pPr>
              <w:adjustRightInd w:val="0"/>
              <w:snapToGrid w:val="0"/>
              <w:spacing w:line="300" w:lineRule="auto"/>
              <w:jc w:val="center"/>
              <w:rPr>
                <w:rFonts w:ascii="仿宋" w:eastAsia="仿宋" w:hAnsi="仿宋" w:cs="仿宋"/>
                <w:sz w:val="24"/>
              </w:rPr>
            </w:pPr>
          </w:p>
        </w:tc>
      </w:tr>
      <w:tr w:rsidR="00536DD4">
        <w:trPr>
          <w:trHeight w:val="513"/>
        </w:trPr>
        <w:tc>
          <w:tcPr>
            <w:tcW w:w="922" w:type="dxa"/>
            <w:vAlign w:val="center"/>
          </w:tcPr>
          <w:p w:rsidR="00536DD4" w:rsidRDefault="0085655B">
            <w:pPr>
              <w:adjustRightInd w:val="0"/>
              <w:snapToGrid w:val="0"/>
              <w:spacing w:line="300" w:lineRule="auto"/>
              <w:jc w:val="center"/>
              <w:rPr>
                <w:rFonts w:ascii="Times New Roman" w:eastAsia="仿宋" w:hAnsi="Times New Roman"/>
                <w:sz w:val="24"/>
              </w:rPr>
            </w:pPr>
            <w:r>
              <w:rPr>
                <w:rFonts w:ascii="Times New Roman" w:eastAsia="仿宋" w:hAnsi="Times New Roman"/>
                <w:sz w:val="24"/>
              </w:rPr>
              <w:t>4</w:t>
            </w:r>
          </w:p>
        </w:tc>
        <w:tc>
          <w:tcPr>
            <w:tcW w:w="23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83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3" w:type="dxa"/>
            <w:vAlign w:val="center"/>
          </w:tcPr>
          <w:p w:rsidR="00536DD4" w:rsidRDefault="00536DD4">
            <w:pPr>
              <w:adjustRightInd w:val="0"/>
              <w:snapToGrid w:val="0"/>
              <w:spacing w:line="300" w:lineRule="auto"/>
              <w:jc w:val="center"/>
              <w:rPr>
                <w:rFonts w:ascii="仿宋" w:eastAsia="仿宋" w:hAnsi="仿宋" w:cs="仿宋"/>
                <w:sz w:val="24"/>
              </w:rPr>
            </w:pPr>
          </w:p>
        </w:tc>
        <w:tc>
          <w:tcPr>
            <w:tcW w:w="1865" w:type="dxa"/>
            <w:vAlign w:val="center"/>
          </w:tcPr>
          <w:p w:rsidR="00536DD4" w:rsidRDefault="00536DD4">
            <w:pPr>
              <w:adjustRightInd w:val="0"/>
              <w:snapToGrid w:val="0"/>
              <w:spacing w:line="300" w:lineRule="auto"/>
              <w:jc w:val="center"/>
              <w:rPr>
                <w:rFonts w:ascii="仿宋" w:eastAsia="仿宋" w:hAnsi="仿宋" w:cs="仿宋"/>
                <w:sz w:val="24"/>
              </w:rPr>
            </w:pPr>
          </w:p>
        </w:tc>
        <w:tc>
          <w:tcPr>
            <w:tcW w:w="2014" w:type="dxa"/>
            <w:vAlign w:val="center"/>
          </w:tcPr>
          <w:p w:rsidR="00536DD4" w:rsidRDefault="00536DD4">
            <w:pPr>
              <w:adjustRightInd w:val="0"/>
              <w:snapToGrid w:val="0"/>
              <w:spacing w:line="300" w:lineRule="auto"/>
              <w:jc w:val="center"/>
              <w:rPr>
                <w:rFonts w:ascii="仿宋" w:eastAsia="仿宋" w:hAnsi="仿宋" w:cs="仿宋"/>
                <w:sz w:val="24"/>
              </w:rPr>
            </w:pPr>
          </w:p>
        </w:tc>
        <w:tc>
          <w:tcPr>
            <w:tcW w:w="2061" w:type="dxa"/>
            <w:vAlign w:val="center"/>
          </w:tcPr>
          <w:p w:rsidR="00536DD4" w:rsidRDefault="00536DD4">
            <w:pPr>
              <w:adjustRightInd w:val="0"/>
              <w:snapToGrid w:val="0"/>
              <w:spacing w:line="300" w:lineRule="auto"/>
              <w:jc w:val="center"/>
              <w:rPr>
                <w:rFonts w:ascii="仿宋" w:eastAsia="仿宋" w:hAnsi="仿宋" w:cs="仿宋"/>
                <w:sz w:val="24"/>
              </w:rPr>
            </w:pPr>
          </w:p>
        </w:tc>
      </w:tr>
    </w:tbl>
    <w:p w:rsidR="00536DD4" w:rsidRDefault="00536DD4">
      <w:pPr>
        <w:adjustRightInd w:val="0"/>
        <w:snapToGrid w:val="0"/>
        <w:spacing w:line="300" w:lineRule="auto"/>
        <w:rPr>
          <w:rFonts w:ascii="仿宋" w:eastAsia="仿宋" w:hAnsi="仿宋" w:cs="仿宋"/>
          <w:sz w:val="11"/>
          <w:szCs w:val="11"/>
        </w:rPr>
      </w:pPr>
    </w:p>
    <w:p w:rsidR="00536DD4" w:rsidRDefault="0085655B">
      <w:pPr>
        <w:adjustRightInd w:val="0"/>
        <w:snapToGrid w:val="0"/>
        <w:spacing w:line="300" w:lineRule="auto"/>
        <w:rPr>
          <w:rFonts w:ascii="仿宋" w:eastAsia="仿宋" w:hAnsi="仿宋" w:cs="仿宋"/>
          <w:sz w:val="24"/>
        </w:rPr>
      </w:pPr>
      <w:r>
        <w:rPr>
          <w:rFonts w:ascii="仿宋" w:eastAsia="仿宋" w:hAnsi="仿宋" w:cs="仿宋" w:hint="eastAsia"/>
          <w:sz w:val="24"/>
        </w:rPr>
        <w:t>联络人</w:t>
      </w:r>
      <w:r>
        <w:rPr>
          <w:rFonts w:ascii="仿宋" w:eastAsia="仿宋" w:hAnsi="仿宋" w:cs="仿宋" w:hint="eastAsia"/>
          <w:sz w:val="24"/>
        </w:rPr>
        <w:t xml:space="preserve">:                         </w:t>
      </w:r>
      <w:r>
        <w:rPr>
          <w:rFonts w:ascii="仿宋" w:eastAsia="仿宋" w:hAnsi="仿宋" w:cs="仿宋" w:hint="eastAsia"/>
          <w:sz w:val="24"/>
        </w:rPr>
        <w:t>联系方式：</w:t>
      </w:r>
      <w:r>
        <w:rPr>
          <w:rFonts w:ascii="仿宋" w:eastAsia="仿宋" w:hAnsi="仿宋" w:cs="仿宋" w:hint="eastAsia"/>
          <w:sz w:val="24"/>
        </w:rPr>
        <w:t xml:space="preserve"> </w:t>
      </w:r>
    </w:p>
    <w:p w:rsidR="00536DD4" w:rsidRDefault="0085655B">
      <w:pPr>
        <w:adjustRightInd w:val="0"/>
        <w:snapToGrid w:val="0"/>
        <w:spacing w:line="300" w:lineRule="auto"/>
        <w:rPr>
          <w:rFonts w:ascii="仿宋" w:eastAsia="仿宋" w:hAnsi="仿宋" w:cs="仿宋"/>
          <w:sz w:val="24"/>
        </w:rPr>
      </w:pPr>
      <w:r>
        <w:rPr>
          <w:rFonts w:ascii="仿宋" w:eastAsia="仿宋" w:hAnsi="仿宋" w:cs="仿宋" w:hint="eastAsia"/>
          <w:sz w:val="24"/>
        </w:rPr>
        <w:t>填写说明：</w:t>
      </w:r>
    </w:p>
    <w:p w:rsidR="00536DD4" w:rsidRDefault="0085655B">
      <w:pPr>
        <w:adjustRightInd w:val="0"/>
        <w:snapToGrid w:val="0"/>
        <w:spacing w:line="30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根据课程内容，组别可填写：文科、理工科、医学、艺术、高职。</w:t>
      </w:r>
    </w:p>
    <w:p w:rsidR="00536DD4" w:rsidRDefault="0085655B">
      <w:pPr>
        <w:adjustRightInd w:val="0"/>
        <w:snapToGrid w:val="0"/>
        <w:spacing w:line="30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高校联络人请在大赛官网（</w:t>
      </w:r>
      <w:r>
        <w:rPr>
          <w:rFonts w:ascii="Times New Roman" w:eastAsia="仿宋" w:hAnsi="Times New Roman" w:hint="eastAsia"/>
          <w:sz w:val="24"/>
        </w:rPr>
        <w:t>https://competition.xuetangx.com</w:t>
      </w:r>
      <w:r>
        <w:rPr>
          <w:rFonts w:ascii="仿宋" w:eastAsia="仿宋" w:hAnsi="仿宋" w:cs="仿宋" w:hint="eastAsia"/>
          <w:sz w:val="24"/>
        </w:rPr>
        <w:t>）提交此表，并将加盖单位公章的此表电子扫描件上传到大赛官网。（</w:t>
      </w:r>
      <w:r>
        <w:rPr>
          <w:rFonts w:ascii="Times New Roman" w:eastAsia="仿宋" w:hAnsi="Times New Roman" w:hint="eastAsia"/>
          <w:sz w:val="24"/>
        </w:rPr>
        <w:t>7</w:t>
      </w:r>
      <w:r>
        <w:rPr>
          <w:rFonts w:ascii="Times New Roman" w:eastAsia="仿宋" w:hAnsi="Times New Roman"/>
          <w:sz w:val="24"/>
        </w:rPr>
        <w:t>月</w:t>
      </w:r>
      <w:r>
        <w:rPr>
          <w:rFonts w:ascii="Times New Roman" w:eastAsia="仿宋" w:hAnsi="Times New Roman" w:hint="eastAsia"/>
          <w:sz w:val="24"/>
        </w:rPr>
        <w:t>17</w:t>
      </w:r>
      <w:r>
        <w:rPr>
          <w:rFonts w:ascii="仿宋" w:eastAsia="仿宋" w:hAnsi="仿宋" w:cs="仿宋" w:hint="eastAsia"/>
          <w:sz w:val="24"/>
        </w:rPr>
        <w:t>日</w:t>
      </w:r>
      <w:r>
        <w:rPr>
          <w:rFonts w:ascii="仿宋" w:eastAsia="仿宋" w:hAnsi="仿宋" w:cs="仿宋" w:hint="eastAsia"/>
          <w:sz w:val="24"/>
        </w:rPr>
        <w:t>24:00</w:t>
      </w:r>
      <w:r>
        <w:rPr>
          <w:rFonts w:ascii="仿宋" w:eastAsia="仿宋" w:hAnsi="仿宋" w:cs="仿宋" w:hint="eastAsia"/>
          <w:sz w:val="24"/>
        </w:rPr>
        <w:t>截止）</w:t>
      </w:r>
    </w:p>
    <w:p w:rsidR="00536DD4" w:rsidRDefault="0085655B">
      <w:pPr>
        <w:adjustRightInd w:val="0"/>
        <w:snapToGrid w:val="0"/>
        <w:spacing w:line="30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各参赛高校最多可推荐</w:t>
      </w:r>
      <w:r>
        <w:rPr>
          <w:rFonts w:ascii="Times New Roman" w:eastAsia="仿宋" w:hAnsi="Times New Roman"/>
          <w:sz w:val="24"/>
        </w:rPr>
        <w:t>3</w:t>
      </w:r>
      <w:r>
        <w:rPr>
          <w:rFonts w:ascii="仿宋" w:eastAsia="仿宋" w:hAnsi="仿宋" w:cs="仿宋" w:hint="eastAsia"/>
          <w:sz w:val="24"/>
        </w:rPr>
        <w:t>名教师参加复赛，其中第三届全国高校混合式教学设计创新大赛决赛入围教师所在高校最多可推荐</w:t>
      </w:r>
      <w:r>
        <w:rPr>
          <w:rFonts w:ascii="Times New Roman" w:eastAsia="仿宋" w:hAnsi="Times New Roman"/>
          <w:sz w:val="24"/>
        </w:rPr>
        <w:t>4</w:t>
      </w:r>
      <w:r>
        <w:rPr>
          <w:rFonts w:ascii="仿宋" w:eastAsia="仿宋" w:hAnsi="仿宋" w:cs="仿宋" w:hint="eastAsia"/>
          <w:sz w:val="24"/>
        </w:rPr>
        <w:t>名。</w:t>
      </w:r>
    </w:p>
    <w:p w:rsidR="00536DD4" w:rsidRDefault="0085655B">
      <w:pPr>
        <w:adjustRightInd w:val="0"/>
        <w:snapToGrid w:val="0"/>
        <w:spacing w:line="300" w:lineRule="auto"/>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第三届全国</w:t>
      </w:r>
      <w:bookmarkStart w:id="0" w:name="_GoBack"/>
      <w:bookmarkEnd w:id="0"/>
      <w:r>
        <w:rPr>
          <w:rFonts w:ascii="仿宋" w:eastAsia="仿宋" w:hAnsi="仿宋" w:cs="仿宋" w:hint="eastAsia"/>
          <w:sz w:val="24"/>
        </w:rPr>
        <w:t>高校混合式教学设计创新大赛入围决赛教师所在高校名单：</w:t>
      </w:r>
    </w:p>
    <w:p w:rsidR="00536DD4" w:rsidRDefault="0085655B">
      <w:pPr>
        <w:adjustRightInd w:val="0"/>
        <w:snapToGrid w:val="0"/>
        <w:spacing w:line="300" w:lineRule="auto"/>
        <w:rPr>
          <w:rFonts w:ascii="仿宋" w:eastAsia="仿宋" w:hAnsi="仿宋" w:cs="仿宋"/>
          <w:sz w:val="24"/>
        </w:rPr>
      </w:pPr>
      <w:r>
        <w:rPr>
          <w:rFonts w:ascii="仿宋" w:eastAsia="仿宋" w:hAnsi="仿宋" w:cs="仿宋" w:hint="eastAsia"/>
          <w:sz w:val="24"/>
        </w:rPr>
        <w:t>清华大学、上海交通大学、北京理工大学、南京邮电大学、昆明理工大学、南京信息工程大学、北京大学、南京邮电大学、西安交通大学、中国科学技术大学、浙江大学、重庆交通大学、齐鲁工业大学（山东省科学院）、安徽大学、浙江越秀外国语学院、东华大学、武汉大学、西安电子科技大学、大连东软信息学院、广州城市理工学院、天津科技大学、四川大学、北京航空航天大学、中国石油大学、广东技术师范大学。</w:t>
      </w:r>
    </w:p>
    <w:sectPr w:rsidR="00536DD4">
      <w:pgSz w:w="16838" w:h="11906" w:orient="landscape"/>
      <w:pgMar w:top="1134" w:right="1440" w:bottom="56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C3"/>
    <w:rsid w:val="002422E6"/>
    <w:rsid w:val="00536DD4"/>
    <w:rsid w:val="005373C3"/>
    <w:rsid w:val="0085655B"/>
    <w:rsid w:val="00886110"/>
    <w:rsid w:val="19096C3B"/>
    <w:rsid w:val="24830EFA"/>
    <w:rsid w:val="2F7740A3"/>
    <w:rsid w:val="33D746C9"/>
    <w:rsid w:val="402F0974"/>
    <w:rsid w:val="480F482D"/>
    <w:rsid w:val="4D901B41"/>
    <w:rsid w:val="4E782817"/>
    <w:rsid w:val="50C13BD0"/>
    <w:rsid w:val="588228CF"/>
    <w:rsid w:val="5DA524A1"/>
    <w:rsid w:val="609019DB"/>
    <w:rsid w:val="6EA06DD6"/>
    <w:rsid w:val="7BC2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B1CC63-6FF4-4E0D-BB90-385D0709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Calibri" w:hAnsi="Calibri"/>
      <w:kern w:val="2"/>
      <w:sz w:val="18"/>
      <w:szCs w:val="18"/>
    </w:rPr>
  </w:style>
  <w:style w:type="character" w:customStyle="1" w:styleId="Char">
    <w:name w:val="页脚 Char"/>
    <w:basedOn w:val="a0"/>
    <w:link w:val="a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TeacherCenter</dc:creator>
  <cp:lastModifiedBy>lenovo</cp:lastModifiedBy>
  <cp:revision>3</cp:revision>
  <cp:lastPrinted>2022-04-13T06:08:00Z</cp:lastPrinted>
  <dcterms:created xsi:type="dcterms:W3CDTF">2014-10-29T12:08:00Z</dcterms:created>
  <dcterms:modified xsi:type="dcterms:W3CDTF">2022-05-09T04:49:00Z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61B7EB644C7C46E989D0E97FCFB2A001</vt:lpwstr>
  </property>
</Properties>
</file>